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58" w:rsidRPr="00FE7658" w:rsidRDefault="00FE7658" w:rsidP="00FE76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lang w:val="en-US"/>
        </w:rPr>
      </w:pPr>
      <w:bookmarkStart w:id="0" w:name="_GoBack"/>
      <w:r w:rsidRPr="00FE7658">
        <w:rPr>
          <w:rFonts w:ascii="Calibri" w:hAnsi="Calibri" w:cs="Calibri"/>
          <w:b/>
          <w:sz w:val="24"/>
          <w:szCs w:val="24"/>
          <w:lang w:val="en-US"/>
        </w:rPr>
        <w:t>Predator-prey interactions between grey seals and other marine mammals</w:t>
      </w:r>
    </w:p>
    <w:bookmarkEnd w:id="0"/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lang w:val="en-US"/>
        </w:rPr>
      </w:pP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-Bold" w:hAnsi="Calibri-Bold" w:cs="Calibri-Bold"/>
          <w:b/>
          <w:bCs/>
          <w:lang w:val="en-US"/>
        </w:rPr>
        <w:t>Grey seal predation workshop (WKPIGS) agenda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9:00 - Welcome (Nora Hanson)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9:15 – 11:15 PATHOLOGY SESSION </w:t>
      </w:r>
      <w:r>
        <w:rPr>
          <w:rFonts w:ascii="Calibri-Bold" w:hAnsi="Calibri-Bold" w:cs="Calibri-Bold"/>
          <w:b/>
          <w:bCs/>
          <w:lang w:val="en-US"/>
        </w:rPr>
        <w:t>Chair: Andrew Brownlow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-Italic" w:hAnsi="Calibri-Italic" w:cs="Calibri-Italic"/>
          <w:i/>
          <w:iCs/>
          <w:lang w:val="en-US"/>
        </w:rPr>
        <w:t xml:space="preserve">Gross and </w:t>
      </w:r>
      <w:proofErr w:type="spellStart"/>
      <w:r>
        <w:rPr>
          <w:rFonts w:ascii="Calibri-Italic" w:hAnsi="Calibri-Italic" w:cs="Calibri-Italic"/>
          <w:i/>
          <w:iCs/>
          <w:lang w:val="en-US"/>
        </w:rPr>
        <w:t>microhistopathology</w:t>
      </w:r>
      <w:proofErr w:type="spellEnd"/>
      <w:r>
        <w:rPr>
          <w:rFonts w:ascii="Calibri-Italic" w:hAnsi="Calibri-Italic" w:cs="Calibri-Italic"/>
          <w:i/>
          <w:iCs/>
          <w:lang w:val="en-US"/>
        </w:rPr>
        <w:t xml:space="preserve"> </w:t>
      </w:r>
      <w:r>
        <w:rPr>
          <w:rFonts w:ascii="Calibri" w:hAnsi="Calibri" w:cs="Calibri"/>
          <w:lang w:val="en-US"/>
        </w:rPr>
        <w:t>(Abbo van Neer)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Italic" w:hAnsi="Calibri-Italic" w:cs="Calibri-Italic"/>
          <w:i/>
          <w:iCs/>
          <w:lang w:val="en-US"/>
        </w:rPr>
      </w:pPr>
      <w:r>
        <w:rPr>
          <w:rFonts w:ascii="Calibri-Italic" w:hAnsi="Calibri-Italic" w:cs="Calibri-Italic"/>
          <w:i/>
          <w:iCs/>
          <w:lang w:val="en-US"/>
        </w:rPr>
        <w:t>Predation cases in Belgium &amp; France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General discussion &amp; agreement on pathology decision-tree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11:15 – 11:30 Coffee break (provided)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11:30 – 13:00 PREVALENCE &amp; DISTRIBUTION </w:t>
      </w:r>
      <w:r>
        <w:rPr>
          <w:rFonts w:ascii="Calibri-Bold" w:hAnsi="Calibri-Bold" w:cs="Calibri-Bold"/>
          <w:b/>
          <w:bCs/>
          <w:lang w:val="en-US"/>
        </w:rPr>
        <w:t>Chair: Abbo van Neer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-Italic" w:hAnsi="Calibri-Italic" w:cs="Calibri-Italic"/>
          <w:i/>
          <w:iCs/>
          <w:lang w:val="en-US"/>
        </w:rPr>
        <w:t xml:space="preserve">Summary of cases around Scotland </w:t>
      </w:r>
      <w:r>
        <w:rPr>
          <w:rFonts w:ascii="Calibri" w:hAnsi="Calibri" w:cs="Calibri"/>
          <w:lang w:val="en-US"/>
        </w:rPr>
        <w:t>(Andrew Brownlow)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General discussion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13:00 – 14:00 Lunch break (not provided)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14:00 – 15:30 POPOULATION CONSEQUENCES </w:t>
      </w:r>
      <w:r>
        <w:rPr>
          <w:rFonts w:ascii="Calibri-Bold" w:hAnsi="Calibri-Bold" w:cs="Calibri-Bold"/>
          <w:b/>
          <w:bCs/>
          <w:lang w:val="en-US"/>
        </w:rPr>
        <w:t xml:space="preserve">Chair: Jan </w:t>
      </w:r>
      <w:proofErr w:type="spellStart"/>
      <w:r>
        <w:rPr>
          <w:rFonts w:ascii="Calibri-Bold" w:hAnsi="Calibri-Bold" w:cs="Calibri-Bold"/>
          <w:b/>
          <w:bCs/>
          <w:lang w:val="en-US"/>
        </w:rPr>
        <w:t>Haelters</w:t>
      </w:r>
      <w:proofErr w:type="spellEnd"/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-Italic" w:hAnsi="Calibri-Italic" w:cs="Calibri-Italic"/>
          <w:i/>
          <w:iCs/>
          <w:lang w:val="en-US"/>
        </w:rPr>
        <w:t xml:space="preserve">Grey seals’ potential impact on </w:t>
      </w:r>
      <w:proofErr w:type="spellStart"/>
      <w:r>
        <w:rPr>
          <w:rFonts w:ascii="Calibri-Italic" w:hAnsi="Calibri-Italic" w:cs="Calibri-Italic"/>
          <w:i/>
          <w:iCs/>
          <w:lang w:val="en-US"/>
        </w:rPr>
        <w:t>harbour</w:t>
      </w:r>
      <w:proofErr w:type="spellEnd"/>
      <w:r>
        <w:rPr>
          <w:rFonts w:ascii="Calibri-Italic" w:hAnsi="Calibri-Italic" w:cs="Calibri-Italic"/>
          <w:i/>
          <w:iCs/>
          <w:lang w:val="en-US"/>
        </w:rPr>
        <w:t xml:space="preserve"> seals in Scotland </w:t>
      </w:r>
      <w:r>
        <w:rPr>
          <w:rFonts w:ascii="Calibri" w:hAnsi="Calibri" w:cs="Calibri"/>
          <w:lang w:val="en-US"/>
        </w:rPr>
        <w:t>(Dave Thompson)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General discussion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15:30 – 15:45 Coffee break (provided)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lang w:val="en-US"/>
        </w:rPr>
      </w:pPr>
      <w:r>
        <w:rPr>
          <w:rFonts w:ascii="Calibri" w:hAnsi="Calibri" w:cs="Calibri"/>
          <w:lang w:val="en-US"/>
        </w:rPr>
        <w:t xml:space="preserve">15:45 – 17:15 FUTURE RESEARCH PRIORITIES </w:t>
      </w:r>
      <w:r>
        <w:rPr>
          <w:rFonts w:ascii="Calibri-Bold" w:hAnsi="Calibri-Bold" w:cs="Calibri-Bold"/>
          <w:b/>
          <w:bCs/>
          <w:lang w:val="en-US"/>
        </w:rPr>
        <w:t>Chair: Nora Hanson</w:t>
      </w:r>
    </w:p>
    <w:p w:rsidR="00FE7658" w:rsidRDefault="00FE7658" w:rsidP="00FE765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General discussion: top research priorities, funding sources, future collaboration</w:t>
      </w:r>
    </w:p>
    <w:p w:rsidR="00FE7658" w:rsidRPr="00290682" w:rsidRDefault="00FE7658" w:rsidP="00FE7658">
      <w:pPr>
        <w:spacing w:after="240"/>
      </w:pPr>
      <w:r>
        <w:rPr>
          <w:rFonts w:ascii="Calibri" w:hAnsi="Calibri" w:cs="Calibri"/>
          <w:lang w:val="en-US"/>
        </w:rPr>
        <w:t xml:space="preserve">17:15 – 17:30 </w:t>
      </w:r>
      <w:proofErr w:type="gramStart"/>
      <w:r>
        <w:rPr>
          <w:rFonts w:ascii="Calibri" w:hAnsi="Calibri" w:cs="Calibri"/>
          <w:lang w:val="en-US"/>
        </w:rPr>
        <w:t>Closing</w:t>
      </w:r>
      <w:proofErr w:type="gramEnd"/>
      <w:r>
        <w:rPr>
          <w:rFonts w:ascii="Calibri" w:hAnsi="Calibri" w:cs="Calibri"/>
          <w:lang w:val="en-US"/>
        </w:rPr>
        <w:t xml:space="preserve"> remarks</w:t>
      </w:r>
    </w:p>
    <w:p w:rsidR="00FE7658" w:rsidRPr="00FE7658" w:rsidRDefault="00FE7658"/>
    <w:sectPr w:rsidR="00FE7658" w:rsidRPr="00FE76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8"/>
    <w:rsid w:val="000852F5"/>
    <w:rsid w:val="00152823"/>
    <w:rsid w:val="004765FA"/>
    <w:rsid w:val="005862A4"/>
    <w:rsid w:val="00615B0E"/>
    <w:rsid w:val="006479C3"/>
    <w:rsid w:val="006B212F"/>
    <w:rsid w:val="006C7EAF"/>
    <w:rsid w:val="00797DEA"/>
    <w:rsid w:val="0091423C"/>
    <w:rsid w:val="00BD3851"/>
    <w:rsid w:val="00BF568F"/>
    <w:rsid w:val="00C84314"/>
    <w:rsid w:val="00D02916"/>
    <w:rsid w:val="00D41544"/>
    <w:rsid w:val="00E142F0"/>
    <w:rsid w:val="00F41829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58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58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2017-03-05T21:47:00Z</dcterms:created>
  <dcterms:modified xsi:type="dcterms:W3CDTF">2017-03-05T21:48:00Z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